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96F" w:rsidRDefault="00D07C8A">
      <w:pPr>
        <w:jc w:val="center"/>
        <w:textAlignment w:val="baseline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</w:rPr>
        <w:t>吉林省医药中等职业学校2022年</w:t>
      </w:r>
    </w:p>
    <w:p w:rsidR="00A6196F" w:rsidRDefault="00D07C8A">
      <w:pPr>
        <w:jc w:val="center"/>
        <w:textAlignment w:val="baseline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</w:rPr>
        <w:t>公开招聘非在编合同制工作人员公告</w:t>
      </w:r>
    </w:p>
    <w:p w:rsidR="00A6196F" w:rsidRDefault="00A6196F">
      <w:pPr>
        <w:textAlignment w:val="baseline"/>
        <w:rPr>
          <w:sz w:val="20"/>
        </w:rPr>
      </w:pP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吉林省医药中等职业学校是吉林省药品监督管理局直属公办学校。学校成立于1983年，是省内唯一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所由行业主管部门领导的药学专业为主要发展方向的公办中职学校。为适应学校下一步发展需要，加强并完善学校教师队伍建设，现面向社会公开招聘非在编合同制工作人员。现将有关事宜公告如下：</w:t>
      </w:r>
    </w:p>
    <w:p w:rsidR="00A6196F" w:rsidRDefault="00D07C8A">
      <w:pPr>
        <w:numPr>
          <w:ilvl w:val="0"/>
          <w:numId w:val="1"/>
        </w:numPr>
        <w:spacing w:line="560" w:lineRule="exact"/>
        <w:ind w:firstLineChars="200" w:firstLine="643"/>
        <w:textAlignment w:val="baseline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招聘计划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2022年我校拟公开招聘合同制工作人员</w:t>
      </w:r>
      <w:r w:rsidR="00BE53FF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人（非在编），具体岗位条件详见《吉林省医药中等职业学校2022年公开招聘非在编合同制工作人员岗位及资格条件一览表》（附件1）。</w:t>
      </w:r>
    </w:p>
    <w:p w:rsidR="00A6196F" w:rsidRDefault="00D07C8A">
      <w:pPr>
        <w:spacing w:line="560" w:lineRule="exact"/>
        <w:ind w:firstLineChars="200" w:firstLine="643"/>
        <w:textAlignment w:val="baseline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二、招聘原则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招聘工作坚持</w:t>
      </w:r>
      <w:r w:rsidR="007B046A">
        <w:rPr>
          <w:rFonts w:ascii="仿宋" w:eastAsia="仿宋" w:hAnsi="仿宋" w:cs="仿宋" w:hint="eastAsia"/>
          <w:sz w:val="32"/>
          <w:szCs w:val="32"/>
        </w:rPr>
        <w:t>公开、公平、公正、择优的原则，按照德才兼备的用人标准，采取考试、体检、</w:t>
      </w:r>
      <w:r>
        <w:rPr>
          <w:rFonts w:ascii="仿宋" w:eastAsia="仿宋" w:hAnsi="仿宋" w:cs="仿宋" w:hint="eastAsia"/>
          <w:sz w:val="32"/>
          <w:szCs w:val="32"/>
        </w:rPr>
        <w:t>考察相结合的形式，统一组织，严格程序，择优聘用。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、招聘条件</w:t>
      </w:r>
    </w:p>
    <w:p w:rsidR="00A6196F" w:rsidRDefault="00D07C8A">
      <w:pPr>
        <w:spacing w:line="560" w:lineRule="exact"/>
        <w:ind w:firstLineChars="200" w:firstLine="643"/>
        <w:textAlignment w:val="baseline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（一）基本条件：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1.具有中华人民共和国国籍；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2.遵守中华人民共和国宪法、法律、法规；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3.拥护中国共产党的领导，品行端正，热爱教育事业；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4.身心健康，无传染性疾病，在合同期内具有正常履行职责的身体条件。</w:t>
      </w:r>
    </w:p>
    <w:p w:rsidR="00A6196F" w:rsidRDefault="00D07C8A">
      <w:pPr>
        <w:spacing w:line="560" w:lineRule="exact"/>
        <w:ind w:firstLineChars="200" w:firstLine="643"/>
        <w:textAlignment w:val="baseline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（二）岗位条件：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符合岗位所需要的学历、专业等其他条件详见附件1。</w:t>
      </w:r>
    </w:p>
    <w:p w:rsidR="00A6196F" w:rsidRDefault="00D07C8A">
      <w:pPr>
        <w:spacing w:line="560" w:lineRule="exact"/>
        <w:ind w:firstLineChars="200" w:firstLine="643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（三）有下列情形之一的人员，不得报名：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1.曾因犯罪受过刑事处罚的人员和曾被开除公职的人员，受到党纪政纪处分期限未满或者正在接受纪律审查的人员，处于刑事处罚期间或者正在接受司法调查尚未做出结论的人员；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2.因吸毒、嫖娼、赌博受到处罚的，被执行行政拘留、司法拘留或收容教育的；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3.本人及家庭成员、主要社会关系人参加非法组织、邪教组织或从事其他危害国家安全活动的；有较为严重个人不良信用记录的（被依法列为失信联合惩戒对象）；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4.被辞退未满五年的国家机关、事业单位公职人员；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5.在公务员招考和事业单位公开招聘中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被考试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组织部门认定有严重违纪违规行为并在禁考期限内的人员；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6.现役军人；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7.三支一扶大学生、基层服务项目服务期未满人员；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8.按照法律法规规定不得聘用的其他情形的人员。</w:t>
      </w:r>
    </w:p>
    <w:p w:rsidR="00A6196F" w:rsidRDefault="00D07C8A">
      <w:pPr>
        <w:spacing w:line="560" w:lineRule="exact"/>
        <w:ind w:firstLineChars="200" w:firstLine="643"/>
        <w:textAlignment w:val="baseline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（四）回避情形：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应聘人员与招聘单位负责人员有夫妻关系、直系血亲关系、三代以内旁系血亲关系以及近姻亲关系的，不得应聘与单位负责人员有直接上下级领导关系的岗位。</w:t>
      </w:r>
    </w:p>
    <w:p w:rsidR="00A6196F" w:rsidRDefault="00D07C8A">
      <w:pPr>
        <w:spacing w:line="560" w:lineRule="exact"/>
        <w:ind w:firstLineChars="200" w:firstLine="643"/>
        <w:textAlignment w:val="baseline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四、招聘</w:t>
      </w:r>
      <w:r w:rsidR="007B046A">
        <w:rPr>
          <w:rFonts w:ascii="仿宋" w:eastAsia="仿宋" w:hAnsi="仿宋" w:cs="仿宋" w:hint="eastAsia"/>
          <w:b/>
          <w:bCs/>
          <w:sz w:val="32"/>
          <w:szCs w:val="32"/>
        </w:rPr>
        <w:t>办法</w:t>
      </w:r>
    </w:p>
    <w:p w:rsidR="00A6196F" w:rsidRPr="007B046A" w:rsidRDefault="007B046A" w:rsidP="007B046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 w:rsidRPr="007B046A">
        <w:rPr>
          <w:rFonts w:ascii="仿宋" w:eastAsia="仿宋" w:hAnsi="仿宋" w:cs="仿宋" w:hint="eastAsia"/>
          <w:sz w:val="32"/>
          <w:szCs w:val="32"/>
        </w:rPr>
        <w:t>自愿报名</w:t>
      </w:r>
      <w:r>
        <w:rPr>
          <w:rFonts w:ascii="仿宋" w:eastAsia="仿宋" w:hAnsi="仿宋" w:cs="仿宋" w:hint="eastAsia"/>
          <w:sz w:val="32"/>
          <w:szCs w:val="32"/>
        </w:rPr>
        <w:t>，择优录用。所有岗位均需经过面试、笔试、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体检、考察合格后上岗，教师岗位需进行试讲。</w:t>
      </w:r>
    </w:p>
    <w:p w:rsidR="00A6196F" w:rsidRDefault="00D07C8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 w:rsidR="007B046A">
        <w:rPr>
          <w:rFonts w:ascii="仿宋" w:eastAsia="仿宋" w:hAnsi="仿宋" w:cs="仿宋" w:hint="eastAsia"/>
          <w:sz w:val="32"/>
          <w:szCs w:val="32"/>
        </w:rPr>
        <w:t>、报名方式</w:t>
      </w:r>
    </w:p>
    <w:p w:rsidR="00A6196F" w:rsidRDefault="00D07C8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报名采用电子邮件方式。符合报名条件并自愿报名者，需自行下载《2022年吉林省医药中等职业学校公开招聘非在编合同制工作人员报名表》（附件2），</w:t>
      </w:r>
      <w:r w:rsidR="007B046A">
        <w:rPr>
          <w:rFonts w:ascii="仿宋" w:eastAsia="仿宋" w:hAnsi="仿宋" w:cs="仿宋" w:hint="eastAsia"/>
          <w:sz w:val="32"/>
          <w:szCs w:val="32"/>
        </w:rPr>
        <w:t>并将</w:t>
      </w:r>
      <w:r w:rsidR="007B046A">
        <w:rPr>
          <w:rFonts w:ascii="仿宋" w:eastAsia="仿宋" w:hAnsi="仿宋" w:cs="仿宋" w:hint="eastAsia"/>
          <w:sz w:val="32"/>
          <w:szCs w:val="32"/>
        </w:rPr>
        <w:t>本人有效身份证、毕业证、学位证、资格证、</w:t>
      </w:r>
      <w:proofErr w:type="gramStart"/>
      <w:r w:rsidR="007B046A">
        <w:rPr>
          <w:rFonts w:ascii="仿宋" w:eastAsia="仿宋" w:hAnsi="仿宋" w:cs="仿宋" w:hint="eastAsia"/>
          <w:sz w:val="32"/>
          <w:szCs w:val="32"/>
        </w:rPr>
        <w:t>学信网学历</w:t>
      </w:r>
      <w:proofErr w:type="gramEnd"/>
      <w:r w:rsidR="007B046A">
        <w:rPr>
          <w:rFonts w:ascii="仿宋" w:eastAsia="仿宋" w:hAnsi="仿宋" w:cs="仿宋" w:hint="eastAsia"/>
          <w:sz w:val="32"/>
          <w:szCs w:val="32"/>
        </w:rPr>
        <w:t>证明、工作经历证明等岗位需求的材料打包一个文件夹</w:t>
      </w:r>
      <w:hyperlink r:id="rId9" w:history="1">
        <w:r w:rsidR="00BE53FF" w:rsidRPr="00CB4601">
          <w:rPr>
            <w:rStyle w:val="a8"/>
            <w:rFonts w:ascii="仿宋" w:eastAsia="仿宋" w:hAnsi="仿宋" w:cs="仿宋" w:hint="eastAsia"/>
            <w:sz w:val="32"/>
            <w:szCs w:val="32"/>
          </w:rPr>
          <w:t>发送至937471685@qq.com电子邮箱。 报名时间截止至2022年6月7</w:t>
        </w:r>
      </w:hyperlink>
      <w:r w:rsidR="00BE53FF">
        <w:rPr>
          <w:rFonts w:ascii="仿宋" w:eastAsia="仿宋" w:hAnsi="仿宋" w:cs="仿宋" w:hint="eastAsia"/>
          <w:sz w:val="32"/>
          <w:szCs w:val="32"/>
        </w:rPr>
        <w:t>日。</w:t>
      </w:r>
      <w:r w:rsidR="00FD02BB">
        <w:rPr>
          <w:rFonts w:ascii="仿宋" w:eastAsia="仿宋" w:hAnsi="仿宋" w:cs="仿宋" w:hint="eastAsia"/>
          <w:sz w:val="32"/>
          <w:szCs w:val="32"/>
        </w:rPr>
        <w:t>凡本人填写信息不真实、不完整或填写错误的，责任自负；弄虚作假的，一经查实即取消考试资格或聘用资格。</w:t>
      </w:r>
    </w:p>
    <w:p w:rsidR="00A6196F" w:rsidRDefault="007B046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2、资格审查</w:t>
      </w:r>
    </w:p>
    <w:p w:rsidR="00A6196F" w:rsidRDefault="00D07C8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（1）报名者须填写《吉林省医药中等职业学校公开招聘非在编合同制工作人员报名表》（附件2），并</w:t>
      </w:r>
      <w:r w:rsidR="00FD06E0">
        <w:rPr>
          <w:rFonts w:ascii="仿宋" w:eastAsia="仿宋" w:hAnsi="仿宋" w:cs="仿宋" w:hint="eastAsia"/>
          <w:sz w:val="32"/>
          <w:szCs w:val="32"/>
        </w:rPr>
        <w:t>携带</w:t>
      </w:r>
      <w:r w:rsidR="00FD02BB">
        <w:rPr>
          <w:rFonts w:ascii="仿宋" w:eastAsia="仿宋" w:hAnsi="仿宋" w:cs="仿宋" w:hint="eastAsia"/>
          <w:sz w:val="32"/>
          <w:szCs w:val="32"/>
        </w:rPr>
        <w:t>所有资料到现场进行资格审查</w:t>
      </w:r>
      <w:r>
        <w:rPr>
          <w:rFonts w:ascii="仿宋" w:eastAsia="仿宋" w:hAnsi="仿宋" w:cs="仿宋" w:hint="eastAsia"/>
          <w:kern w:val="0"/>
          <w:sz w:val="32"/>
          <w:szCs w:val="32"/>
        </w:rPr>
        <w:t>。</w:t>
      </w:r>
      <w:r w:rsidR="00FD02BB">
        <w:rPr>
          <w:rFonts w:ascii="仿宋" w:eastAsia="仿宋" w:hAnsi="仿宋" w:cs="仿宋" w:hint="eastAsia"/>
          <w:sz w:val="32"/>
          <w:szCs w:val="32"/>
        </w:rPr>
        <w:t>具体时间、地点以通知为准，资格审查通过者可进行考试。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（2）请考生保持报名时所留联系电话的畅通，以便临时通知有关事宜。</w:t>
      </w:r>
    </w:p>
    <w:p w:rsidR="00A6196F" w:rsidRDefault="00D07C8A">
      <w:pPr>
        <w:numPr>
          <w:ilvl w:val="0"/>
          <w:numId w:val="2"/>
        </w:numPr>
        <w:spacing w:line="560" w:lineRule="exact"/>
        <w:ind w:firstLineChars="200" w:firstLine="70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15"/>
          <w:sz w:val="32"/>
          <w:szCs w:val="32"/>
        </w:rPr>
        <w:t>考试内容及注意事项</w:t>
      </w:r>
    </w:p>
    <w:p w:rsidR="00BE53FF" w:rsidRDefault="00BE53FF" w:rsidP="00BE53FF">
      <w:pPr>
        <w:numPr>
          <w:ilvl w:val="0"/>
          <w:numId w:val="3"/>
        </w:numPr>
        <w:ind w:firstLineChars="200" w:firstLine="7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5"/>
          <w:sz w:val="32"/>
          <w:szCs w:val="32"/>
        </w:rPr>
        <w:t>面试</w:t>
      </w:r>
    </w:p>
    <w:p w:rsidR="00BE53FF" w:rsidRDefault="00BE53FF" w:rsidP="00BE53FF">
      <w:pPr>
        <w:ind w:firstLineChars="200" w:firstLine="700"/>
        <w:rPr>
          <w:rFonts w:ascii="仿宋" w:eastAsia="仿宋" w:hAnsi="仿宋" w:cs="仿宋"/>
          <w:spacing w:val="15"/>
          <w:sz w:val="32"/>
          <w:szCs w:val="32"/>
        </w:rPr>
      </w:pPr>
      <w:r>
        <w:rPr>
          <w:rFonts w:ascii="仿宋" w:eastAsia="仿宋" w:hAnsi="仿宋" w:cs="仿宋" w:hint="eastAsia"/>
          <w:spacing w:val="15"/>
          <w:sz w:val="32"/>
          <w:szCs w:val="32"/>
        </w:rPr>
        <w:t>面试主要测试应聘者的思维、理解、应变、分析、语言表达等能力。</w:t>
      </w:r>
    </w:p>
    <w:p w:rsidR="00A6196F" w:rsidRDefault="00D07C8A">
      <w:pPr>
        <w:numPr>
          <w:ilvl w:val="0"/>
          <w:numId w:val="3"/>
        </w:numPr>
        <w:spacing w:line="560" w:lineRule="exact"/>
        <w:ind w:firstLineChars="200" w:firstLine="700"/>
        <w:jc w:val="left"/>
        <w:rPr>
          <w:rFonts w:ascii="仿宋" w:eastAsia="仿宋" w:hAnsi="仿宋" w:cs="仿宋"/>
          <w:spacing w:val="15"/>
          <w:sz w:val="32"/>
          <w:szCs w:val="32"/>
        </w:rPr>
      </w:pPr>
      <w:r>
        <w:rPr>
          <w:rFonts w:ascii="仿宋" w:eastAsia="仿宋" w:hAnsi="仿宋" w:cs="仿宋" w:hint="eastAsia"/>
          <w:spacing w:val="15"/>
          <w:sz w:val="32"/>
          <w:szCs w:val="32"/>
        </w:rPr>
        <w:t>笔试</w:t>
      </w:r>
    </w:p>
    <w:p w:rsidR="00A6196F" w:rsidRDefault="00D07C8A">
      <w:pPr>
        <w:spacing w:line="560" w:lineRule="exact"/>
        <w:ind w:firstLineChars="200" w:firstLine="70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5"/>
          <w:sz w:val="32"/>
          <w:szCs w:val="32"/>
        </w:rPr>
        <w:t>笔试内容：公共基础知识、申论，无指定考试用书。</w:t>
      </w:r>
    </w:p>
    <w:p w:rsidR="00A6196F" w:rsidRDefault="00D07C8A">
      <w:pPr>
        <w:numPr>
          <w:ilvl w:val="0"/>
          <w:numId w:val="4"/>
        </w:numPr>
        <w:ind w:firstLineChars="200" w:firstLine="700"/>
        <w:rPr>
          <w:rFonts w:ascii="仿宋" w:eastAsia="仿宋" w:hAnsi="仿宋" w:cs="仿宋"/>
          <w:spacing w:val="15"/>
          <w:sz w:val="32"/>
          <w:szCs w:val="32"/>
        </w:rPr>
      </w:pPr>
      <w:r>
        <w:rPr>
          <w:rFonts w:ascii="仿宋" w:eastAsia="仿宋" w:hAnsi="仿宋" w:cs="仿宋" w:hint="eastAsia"/>
          <w:spacing w:val="15"/>
          <w:sz w:val="32"/>
          <w:szCs w:val="32"/>
        </w:rPr>
        <w:t>试讲</w:t>
      </w:r>
    </w:p>
    <w:p w:rsidR="00A6196F" w:rsidRDefault="00D07C8A">
      <w:pPr>
        <w:ind w:firstLineChars="200" w:firstLine="700"/>
        <w:rPr>
          <w:rFonts w:ascii="仿宋" w:eastAsia="仿宋" w:hAnsi="仿宋" w:cs="仿宋"/>
          <w:spacing w:val="15"/>
          <w:sz w:val="32"/>
          <w:szCs w:val="32"/>
        </w:rPr>
      </w:pPr>
      <w:r>
        <w:rPr>
          <w:rFonts w:ascii="仿宋" w:eastAsia="仿宋" w:hAnsi="仿宋" w:cs="仿宋" w:hint="eastAsia"/>
          <w:spacing w:val="15"/>
          <w:sz w:val="32"/>
          <w:szCs w:val="32"/>
        </w:rPr>
        <w:lastRenderedPageBreak/>
        <w:t>应聘教师岗位</w:t>
      </w:r>
      <w:r w:rsidR="00BE53FF">
        <w:rPr>
          <w:rFonts w:ascii="仿宋" w:eastAsia="仿宋" w:hAnsi="仿宋" w:cs="仿宋" w:hint="eastAsia"/>
          <w:spacing w:val="15"/>
          <w:sz w:val="32"/>
          <w:szCs w:val="32"/>
        </w:rPr>
        <w:t>人员需</w:t>
      </w:r>
      <w:r>
        <w:rPr>
          <w:rFonts w:ascii="仿宋" w:eastAsia="仿宋" w:hAnsi="仿宋" w:cs="仿宋" w:hint="eastAsia"/>
          <w:spacing w:val="15"/>
          <w:sz w:val="32"/>
          <w:szCs w:val="32"/>
        </w:rPr>
        <w:t>进行试讲，</w:t>
      </w:r>
      <w:r w:rsidR="00BE53FF">
        <w:rPr>
          <w:rFonts w:ascii="仿宋" w:eastAsia="仿宋" w:hAnsi="仿宋" w:cs="仿宋" w:hint="eastAsia"/>
          <w:spacing w:val="15"/>
          <w:sz w:val="32"/>
          <w:szCs w:val="32"/>
        </w:rPr>
        <w:t>试讲时间不超过十分钟</w:t>
      </w:r>
      <w:r>
        <w:rPr>
          <w:rFonts w:ascii="仿宋" w:eastAsia="仿宋" w:hAnsi="仿宋" w:cs="仿宋" w:hint="eastAsia"/>
          <w:spacing w:val="15"/>
          <w:sz w:val="32"/>
          <w:szCs w:val="32"/>
        </w:rPr>
        <w:t>。</w:t>
      </w:r>
    </w:p>
    <w:p w:rsidR="00A6196F" w:rsidRDefault="00D07C8A">
      <w:pPr>
        <w:ind w:firstLineChars="200" w:firstLine="700"/>
        <w:rPr>
          <w:rFonts w:ascii="仿宋" w:eastAsia="仿宋" w:hAnsi="仿宋" w:cs="仿宋"/>
          <w:spacing w:val="15"/>
          <w:sz w:val="32"/>
          <w:szCs w:val="32"/>
        </w:rPr>
      </w:pPr>
      <w:r>
        <w:rPr>
          <w:rFonts w:ascii="仿宋" w:eastAsia="仿宋" w:hAnsi="仿宋" w:cs="仿宋" w:hint="eastAsia"/>
          <w:spacing w:val="15"/>
          <w:sz w:val="32"/>
          <w:szCs w:val="32"/>
        </w:rPr>
        <w:t>（四）注意事项</w:t>
      </w:r>
    </w:p>
    <w:p w:rsidR="00A6196F" w:rsidRDefault="00D07C8A">
      <w:pPr>
        <w:numPr>
          <w:ilvl w:val="0"/>
          <w:numId w:val="5"/>
        </w:numPr>
        <w:ind w:firstLineChars="200" w:firstLine="700"/>
        <w:rPr>
          <w:rFonts w:ascii="仿宋" w:eastAsia="仿宋" w:hAnsi="仿宋" w:cs="仿宋"/>
          <w:spacing w:val="15"/>
          <w:sz w:val="32"/>
          <w:szCs w:val="32"/>
        </w:rPr>
      </w:pPr>
      <w:r>
        <w:rPr>
          <w:rFonts w:ascii="仿宋" w:eastAsia="仿宋" w:hAnsi="仿宋" w:cs="仿宋" w:hint="eastAsia"/>
          <w:spacing w:val="15"/>
          <w:sz w:val="32"/>
          <w:szCs w:val="32"/>
        </w:rPr>
        <w:t>参加笔试人员需自行携带钢笔或签字笔、2B铅笔、橡皮，不准携带计算器、字典等。</w:t>
      </w:r>
    </w:p>
    <w:p w:rsidR="00A6196F" w:rsidRDefault="00D07C8A">
      <w:pPr>
        <w:ind w:firstLineChars="200" w:firstLine="7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5"/>
          <w:sz w:val="32"/>
          <w:szCs w:val="32"/>
        </w:rPr>
        <w:t>2.参加考试人员应严格遵守考场纪律，如有违反考场纪律的，一经发现，立即取消考试资格。</w:t>
      </w:r>
    </w:p>
    <w:p w:rsidR="00A6196F" w:rsidRDefault="007B046A">
      <w:pPr>
        <w:spacing w:line="560" w:lineRule="exact"/>
        <w:ind w:firstLineChars="205" w:firstLine="642"/>
        <w:rPr>
          <w:rFonts w:ascii="仿宋" w:eastAsia="仿宋" w:hAnsi="仿宋" w:cs="仿宋"/>
          <w:b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pacing w:val="-4"/>
          <w:sz w:val="32"/>
          <w:szCs w:val="32"/>
        </w:rPr>
        <w:t>六</w:t>
      </w:r>
      <w:r w:rsidR="00D07C8A">
        <w:rPr>
          <w:rFonts w:ascii="仿宋" w:eastAsia="仿宋" w:hAnsi="仿宋" w:cs="仿宋" w:hint="eastAsia"/>
          <w:b/>
          <w:bCs/>
          <w:color w:val="000000"/>
          <w:spacing w:val="-4"/>
          <w:sz w:val="32"/>
          <w:szCs w:val="32"/>
        </w:rPr>
        <w:t>、纪律要求</w:t>
      </w:r>
    </w:p>
    <w:p w:rsidR="00A6196F" w:rsidRDefault="00D07C8A">
      <w:pPr>
        <w:pStyle w:val="a5"/>
        <w:spacing w:before="0" w:beforeAutospacing="0" w:after="0" w:afterAutospacing="0" w:line="560" w:lineRule="exact"/>
        <w:ind w:right="150"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凡考生未在规定时间内参加证件审核、面试、考察、报到等情况的，均视为自动放弃应聘资格；资格审核贯穿招聘工作全过程，在任何环节，发现考生不符合招聘条件或弄虚作假骗取应聘资格的，均取消应聘资格，问题严重的，追究法律责任。</w:t>
      </w:r>
      <w:r>
        <w:rPr>
          <w:rFonts w:ascii="仿宋" w:eastAsia="仿宋" w:hAnsi="仿宋" w:cs="仿宋" w:hint="eastAsia"/>
          <w:sz w:val="32"/>
          <w:szCs w:val="32"/>
        </w:rPr>
        <w:t>如提供虚假材料，已签订劳动合同，将立即解除劳动合同，由应聘者自行承担法律责任或经济责任。</w:t>
      </w:r>
    </w:p>
    <w:p w:rsidR="00A6196F" w:rsidRDefault="00D07C8A" w:rsidP="00FD06E0">
      <w:pPr>
        <w:pStyle w:val="a5"/>
        <w:numPr>
          <w:ilvl w:val="0"/>
          <w:numId w:val="8"/>
        </w:numPr>
        <w:spacing w:before="0" w:beforeAutospacing="0" w:after="0" w:afterAutospacing="0" w:line="560" w:lineRule="exact"/>
        <w:ind w:right="150"/>
        <w:jc w:val="both"/>
        <w:rPr>
          <w:rFonts w:ascii="仿宋" w:eastAsia="仿宋" w:hAnsi="仿宋" w:cs="仿宋"/>
          <w:b/>
          <w:bCs/>
          <w:spacing w:val="15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15"/>
          <w:sz w:val="32"/>
          <w:szCs w:val="32"/>
        </w:rPr>
        <w:t>聘用方式及工资待遇</w:t>
      </w:r>
    </w:p>
    <w:p w:rsidR="00A6196F" w:rsidRDefault="00D07C8A">
      <w:pPr>
        <w:pStyle w:val="a5"/>
        <w:spacing w:before="0" w:beforeAutospacing="0" w:after="0" w:afterAutospacing="0" w:line="560" w:lineRule="exact"/>
        <w:ind w:right="150" w:firstLineChars="200" w:firstLine="70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5"/>
          <w:sz w:val="32"/>
          <w:szCs w:val="32"/>
        </w:rPr>
        <w:t>参照《吉林省劳务派遣管理办法》（吉人社字〔2011〕98号），拟聘人员与劳务派遣单位签订劳动合同，派遣到学校相应岗位工作。在办理聘用手续前自动放弃的人员，取消其拟聘人选资格。对聘用人员实行试用期制度，试用期为3个月，试用期包括在聘用合同期限内。试用期满经考核合格的，正式聘用；不合格的，不予录用。</w:t>
      </w:r>
      <w:r w:rsidR="007B046A">
        <w:rPr>
          <w:rFonts w:ascii="仿宋" w:eastAsia="仿宋" w:hAnsi="仿宋" w:cs="仿宋" w:hint="eastAsia"/>
          <w:spacing w:val="15"/>
          <w:sz w:val="32"/>
          <w:szCs w:val="32"/>
        </w:rPr>
        <w:t>聘用人员须接受用工单位的管理，并遵守</w:t>
      </w:r>
      <w:r w:rsidR="007B046A">
        <w:rPr>
          <w:rFonts w:ascii="仿宋" w:eastAsia="仿宋" w:hAnsi="仿宋" w:cs="仿宋" w:hint="eastAsia"/>
          <w:spacing w:val="15"/>
          <w:sz w:val="32"/>
          <w:szCs w:val="32"/>
        </w:rPr>
        <w:lastRenderedPageBreak/>
        <w:t>用工单位的各项规章制度。</w:t>
      </w:r>
      <w:r>
        <w:rPr>
          <w:rFonts w:ascii="仿宋" w:eastAsia="仿宋" w:hAnsi="仿宋" w:cs="仿宋" w:hint="eastAsia"/>
          <w:spacing w:val="15"/>
          <w:sz w:val="32"/>
          <w:szCs w:val="32"/>
        </w:rPr>
        <w:t>聘用人员工资待遇按照《吉林省医药中等职业学校外聘人员工资管理办法》执行。</w:t>
      </w:r>
    </w:p>
    <w:p w:rsidR="00A6196F" w:rsidRDefault="00FD02BB">
      <w:pPr>
        <w:spacing w:line="560" w:lineRule="exact"/>
        <w:ind w:firstLineChars="200" w:firstLine="643"/>
        <w:textAlignment w:val="baseline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八</w:t>
      </w:r>
      <w:bookmarkStart w:id="0" w:name="_GoBack"/>
      <w:bookmarkEnd w:id="0"/>
      <w:r w:rsidR="00D07C8A">
        <w:rPr>
          <w:rFonts w:ascii="仿宋" w:eastAsia="仿宋" w:hAnsi="仿宋" w:cs="仿宋" w:hint="eastAsia"/>
          <w:b/>
          <w:bCs/>
          <w:sz w:val="32"/>
          <w:szCs w:val="32"/>
        </w:rPr>
        <w:t>、其它要求</w:t>
      </w:r>
    </w:p>
    <w:p w:rsidR="00A6196F" w:rsidRDefault="00D07C8A">
      <w:pPr>
        <w:spacing w:line="560" w:lineRule="exact"/>
        <w:ind w:firstLineChars="200" w:firstLine="64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应聘人员需提供</w:t>
      </w:r>
      <w:r w:rsidR="00BE53FF">
        <w:rPr>
          <w:rFonts w:ascii="仿宋" w:eastAsia="仿宋" w:hAnsi="仿宋" w:cs="仿宋" w:hint="eastAsia"/>
          <w:sz w:val="32"/>
          <w:szCs w:val="32"/>
        </w:rPr>
        <w:t>48小时</w:t>
      </w:r>
      <w:r>
        <w:rPr>
          <w:rFonts w:ascii="仿宋" w:eastAsia="仿宋" w:hAnsi="仿宋" w:cs="仿宋" w:hint="eastAsia"/>
          <w:sz w:val="32"/>
          <w:szCs w:val="32"/>
        </w:rPr>
        <w:t>内核酸检测报告。</w:t>
      </w:r>
    </w:p>
    <w:p w:rsidR="00A6196F" w:rsidRDefault="00A6196F">
      <w:pPr>
        <w:spacing w:line="540" w:lineRule="exact"/>
        <w:ind w:leftChars="304" w:left="1758" w:hangingChars="350" w:hanging="1120"/>
        <w:rPr>
          <w:rFonts w:ascii="仿宋" w:eastAsia="仿宋" w:hAnsi="仿宋" w:cs="仿宋"/>
          <w:sz w:val="32"/>
          <w:szCs w:val="32"/>
        </w:rPr>
      </w:pPr>
    </w:p>
    <w:p w:rsidR="00A6196F" w:rsidRDefault="00D07C8A">
      <w:pPr>
        <w:spacing w:line="540" w:lineRule="exact"/>
        <w:ind w:leftChars="304" w:left="1758" w:hangingChars="350" w:hanging="112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附件1：《吉林省医药中等职业学校2022年公开招聘非在编合同制工作人员岗位及资格条件一览表</w:t>
      </w:r>
      <w:r>
        <w:rPr>
          <w:rFonts w:ascii="仿宋" w:eastAsia="仿宋" w:hAnsi="仿宋" w:cs="仿宋" w:hint="eastAsia"/>
          <w:kern w:val="0"/>
          <w:sz w:val="32"/>
          <w:szCs w:val="32"/>
        </w:rPr>
        <w:t>》</w:t>
      </w:r>
    </w:p>
    <w:p w:rsidR="00A6196F" w:rsidRDefault="00D07C8A">
      <w:pPr>
        <w:spacing w:line="540" w:lineRule="exact"/>
        <w:ind w:leftChars="304" w:left="1918" w:hangingChars="400" w:hanging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附件2：《吉林省医药中等职业学校2022年公开招聘非在编合同制工作人员报名表》</w:t>
      </w: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D07C8A">
      <w:pPr>
        <w:spacing w:line="560" w:lineRule="exact"/>
        <w:ind w:leftChars="304" w:left="4798" w:hangingChars="1300" w:hanging="416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吉林省医药中等职业学校</w:t>
      </w:r>
    </w:p>
    <w:p w:rsidR="00A6196F" w:rsidRDefault="00D07C8A">
      <w:pPr>
        <w:spacing w:line="560" w:lineRule="exact"/>
        <w:ind w:leftChars="304" w:left="6398" w:hangingChars="1800" w:hanging="5760"/>
        <w:textAlignment w:val="baseline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2022年</w:t>
      </w:r>
      <w:r w:rsidR="00FD02BB"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FD02BB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  <w:sectPr w:rsidR="00A6196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6196F" w:rsidRDefault="00D07C8A">
      <w:pPr>
        <w:spacing w:line="560" w:lineRule="exact"/>
        <w:textAlignment w:val="baseline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附件1</w:t>
      </w:r>
    </w:p>
    <w:p w:rsidR="00A6196F" w:rsidRDefault="00D07C8A">
      <w:pPr>
        <w:spacing w:before="120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吉林省医药中等职业学校2022年公开招聘非在编合同制工作人员岗位及资格条件一览表</w:t>
      </w:r>
    </w:p>
    <w:tbl>
      <w:tblPr>
        <w:tblStyle w:val="a6"/>
        <w:tblW w:w="14336" w:type="dxa"/>
        <w:tblLook w:val="04A0" w:firstRow="1" w:lastRow="0" w:firstColumn="1" w:lastColumn="0" w:noHBand="0" w:noVBand="1"/>
      </w:tblPr>
      <w:tblGrid>
        <w:gridCol w:w="811"/>
        <w:gridCol w:w="1778"/>
        <w:gridCol w:w="1059"/>
        <w:gridCol w:w="4704"/>
        <w:gridCol w:w="1610"/>
        <w:gridCol w:w="1287"/>
        <w:gridCol w:w="1875"/>
        <w:gridCol w:w="1212"/>
      </w:tblGrid>
      <w:tr w:rsidR="00A6196F">
        <w:trPr>
          <w:trHeight w:val="1173"/>
        </w:trPr>
        <w:tc>
          <w:tcPr>
            <w:tcW w:w="811" w:type="dxa"/>
            <w:vAlign w:val="center"/>
          </w:tcPr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岗位代码</w:t>
            </w:r>
          </w:p>
        </w:tc>
        <w:tc>
          <w:tcPr>
            <w:tcW w:w="1778" w:type="dxa"/>
            <w:vAlign w:val="center"/>
          </w:tcPr>
          <w:p w:rsidR="00A6196F" w:rsidRDefault="00D07C8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招聘岗</w:t>
            </w:r>
          </w:p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位名称</w:t>
            </w:r>
          </w:p>
        </w:tc>
        <w:tc>
          <w:tcPr>
            <w:tcW w:w="1059" w:type="dxa"/>
            <w:vAlign w:val="center"/>
          </w:tcPr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黑体" w:eastAsia="黑体" w:hAnsi="黑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招聘</w:t>
            </w:r>
          </w:p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4704" w:type="dxa"/>
            <w:vAlign w:val="center"/>
          </w:tcPr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岗 位 要 求</w:t>
            </w:r>
          </w:p>
        </w:tc>
        <w:tc>
          <w:tcPr>
            <w:tcW w:w="1610" w:type="dxa"/>
            <w:vAlign w:val="center"/>
          </w:tcPr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287" w:type="dxa"/>
            <w:vAlign w:val="center"/>
          </w:tcPr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875" w:type="dxa"/>
            <w:vAlign w:val="center"/>
          </w:tcPr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应届毕业生或社会在职人员</w:t>
            </w:r>
          </w:p>
        </w:tc>
        <w:tc>
          <w:tcPr>
            <w:tcW w:w="1212" w:type="dxa"/>
            <w:vAlign w:val="center"/>
          </w:tcPr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年 龄</w:t>
            </w:r>
          </w:p>
        </w:tc>
      </w:tr>
      <w:tr w:rsidR="00A6196F">
        <w:trPr>
          <w:trHeight w:val="1504"/>
        </w:trPr>
        <w:tc>
          <w:tcPr>
            <w:tcW w:w="811" w:type="dxa"/>
            <w:vAlign w:val="center"/>
          </w:tcPr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01</w:t>
            </w:r>
          </w:p>
        </w:tc>
        <w:tc>
          <w:tcPr>
            <w:tcW w:w="1778" w:type="dxa"/>
            <w:vAlign w:val="center"/>
          </w:tcPr>
          <w:p w:rsidR="00A6196F" w:rsidRDefault="00D07C8A">
            <w:pPr>
              <w:spacing w:line="240" w:lineRule="atLeas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班主任</w:t>
            </w:r>
          </w:p>
        </w:tc>
        <w:tc>
          <w:tcPr>
            <w:tcW w:w="1059" w:type="dxa"/>
            <w:vAlign w:val="center"/>
          </w:tcPr>
          <w:p w:rsidR="00A6196F" w:rsidRDefault="00D07C8A">
            <w:pPr>
              <w:widowControl/>
              <w:spacing w:line="240" w:lineRule="atLeast"/>
              <w:contextualSpacing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4704" w:type="dxa"/>
            <w:vAlign w:val="center"/>
          </w:tcPr>
          <w:p w:rsidR="00A6196F" w:rsidRDefault="00D07C8A">
            <w:pPr>
              <w:widowControl/>
              <w:spacing w:line="140" w:lineRule="atLeas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专业不限，男性优先，具有教师资格证书，必须具有班主任工作经验</w:t>
            </w:r>
          </w:p>
        </w:tc>
        <w:tc>
          <w:tcPr>
            <w:tcW w:w="1610" w:type="dxa"/>
            <w:vAlign w:val="center"/>
          </w:tcPr>
          <w:p w:rsidR="00A6196F" w:rsidRDefault="00D07C8A"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统招本科</w:t>
            </w:r>
          </w:p>
          <w:p w:rsidR="00A6196F" w:rsidRDefault="00D07C8A">
            <w:pPr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及以上</w:t>
            </w:r>
          </w:p>
        </w:tc>
        <w:tc>
          <w:tcPr>
            <w:tcW w:w="1287" w:type="dxa"/>
            <w:vAlign w:val="center"/>
          </w:tcPr>
          <w:p w:rsidR="00A6196F" w:rsidRDefault="00D07C8A">
            <w:pPr>
              <w:widowControl/>
              <w:spacing w:line="240" w:lineRule="atLeas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不限</w:t>
            </w:r>
          </w:p>
        </w:tc>
        <w:tc>
          <w:tcPr>
            <w:tcW w:w="1875" w:type="dxa"/>
            <w:vAlign w:val="center"/>
          </w:tcPr>
          <w:p w:rsidR="00A6196F" w:rsidRDefault="00D07C8A">
            <w:pPr>
              <w:widowControl/>
              <w:spacing w:line="240" w:lineRule="atLeas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不限</w:t>
            </w:r>
          </w:p>
        </w:tc>
        <w:tc>
          <w:tcPr>
            <w:tcW w:w="1212" w:type="dxa"/>
            <w:vAlign w:val="center"/>
          </w:tcPr>
          <w:p w:rsidR="00A6196F" w:rsidRDefault="00D07C8A">
            <w:pPr>
              <w:widowControl/>
              <w:spacing w:line="240" w:lineRule="atLeas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35周岁以下</w:t>
            </w:r>
          </w:p>
        </w:tc>
      </w:tr>
      <w:tr w:rsidR="00A6196F">
        <w:trPr>
          <w:trHeight w:val="1954"/>
        </w:trPr>
        <w:tc>
          <w:tcPr>
            <w:tcW w:w="811" w:type="dxa"/>
            <w:vAlign w:val="center"/>
          </w:tcPr>
          <w:p w:rsidR="00A6196F" w:rsidRDefault="00D07C8A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02</w:t>
            </w:r>
          </w:p>
        </w:tc>
        <w:tc>
          <w:tcPr>
            <w:tcW w:w="1778" w:type="dxa"/>
            <w:vAlign w:val="center"/>
          </w:tcPr>
          <w:p w:rsidR="00A6196F" w:rsidRDefault="00D07C8A">
            <w:pPr>
              <w:spacing w:line="240" w:lineRule="atLeas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教 师</w:t>
            </w:r>
          </w:p>
        </w:tc>
        <w:tc>
          <w:tcPr>
            <w:tcW w:w="1059" w:type="dxa"/>
            <w:vAlign w:val="center"/>
          </w:tcPr>
          <w:p w:rsidR="00A6196F" w:rsidRDefault="00D07C8A">
            <w:pPr>
              <w:widowControl/>
              <w:spacing w:line="240" w:lineRule="atLeast"/>
              <w:contextualSpacing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4704" w:type="dxa"/>
            <w:vAlign w:val="center"/>
          </w:tcPr>
          <w:p w:rsidR="00A6196F" w:rsidRDefault="00D07C8A">
            <w:pPr>
              <w:widowControl/>
              <w:spacing w:line="140" w:lineRule="atLeas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药学、检验相关专业，具有相关专业的教师资格证书，中级讲师、高级讲师以及有工作经验者可优先考虑</w:t>
            </w:r>
          </w:p>
        </w:tc>
        <w:tc>
          <w:tcPr>
            <w:tcW w:w="1610" w:type="dxa"/>
            <w:vAlign w:val="center"/>
          </w:tcPr>
          <w:p w:rsidR="00A6196F" w:rsidRDefault="00D07C8A">
            <w:pPr>
              <w:widowControl/>
              <w:spacing w:line="240" w:lineRule="atLeast"/>
              <w:jc w:val="center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硕士研究生及以上</w:t>
            </w:r>
          </w:p>
        </w:tc>
        <w:tc>
          <w:tcPr>
            <w:tcW w:w="1287" w:type="dxa"/>
            <w:vAlign w:val="center"/>
          </w:tcPr>
          <w:p w:rsidR="00A6196F" w:rsidRDefault="00D07C8A">
            <w:pPr>
              <w:widowControl/>
              <w:spacing w:line="240" w:lineRule="atLeas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不限</w:t>
            </w:r>
          </w:p>
        </w:tc>
        <w:tc>
          <w:tcPr>
            <w:tcW w:w="1875" w:type="dxa"/>
            <w:vAlign w:val="center"/>
          </w:tcPr>
          <w:p w:rsidR="00A6196F" w:rsidRDefault="00D07C8A">
            <w:pPr>
              <w:widowControl/>
              <w:spacing w:line="240" w:lineRule="atLeas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不限</w:t>
            </w:r>
          </w:p>
        </w:tc>
        <w:tc>
          <w:tcPr>
            <w:tcW w:w="1212" w:type="dxa"/>
            <w:vAlign w:val="center"/>
          </w:tcPr>
          <w:p w:rsidR="00A6196F" w:rsidRDefault="00D07C8A">
            <w:pPr>
              <w:widowControl/>
              <w:spacing w:line="240" w:lineRule="atLeas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38周岁以下</w:t>
            </w:r>
          </w:p>
        </w:tc>
      </w:tr>
    </w:tbl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  <w:sectPr w:rsidR="00A6196F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A6196F" w:rsidRDefault="00D07C8A">
      <w:pPr>
        <w:rPr>
          <w:rFonts w:asciiTheme="majorEastAsia" w:eastAsiaTheme="majorEastAsia" w:hAnsiTheme="majorEastAsia" w:cstheme="majorEastAsia"/>
          <w:color w:val="000000"/>
          <w:kern w:val="0"/>
          <w:sz w:val="32"/>
          <w:szCs w:val="32"/>
        </w:rPr>
      </w:pPr>
      <w:r>
        <w:rPr>
          <w:rFonts w:ascii="黑体" w:eastAsia="黑体" w:hAnsi="黑体"/>
          <w:color w:val="000000"/>
          <w:kern w:val="0"/>
          <w:sz w:val="32"/>
          <w:szCs w:val="32"/>
        </w:rPr>
        <w:lastRenderedPageBreak/>
        <w:t>附件2</w:t>
      </w:r>
    </w:p>
    <w:p w:rsidR="00A6196F" w:rsidRDefault="00D07C8A">
      <w:pPr>
        <w:spacing w:line="520" w:lineRule="exact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吉林省医药中等职业学校2022年</w:t>
      </w:r>
    </w:p>
    <w:p w:rsidR="00A6196F" w:rsidRDefault="00D07C8A">
      <w:pPr>
        <w:spacing w:line="520" w:lineRule="exact"/>
        <w:jc w:val="center"/>
        <w:rPr>
          <w:rFonts w:asciiTheme="majorEastAsia" w:eastAsiaTheme="majorEastAsia" w:hAnsiTheme="majorEastAsia" w:cstheme="majorEastAsia"/>
          <w:b/>
          <w:bCs/>
          <w:kern w:val="0"/>
          <w:sz w:val="32"/>
          <w:szCs w:val="32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公开招聘非在编合同制工作人员报名表</w:t>
      </w:r>
    </w:p>
    <w:p w:rsidR="00A6196F" w:rsidRDefault="00D07C8A">
      <w:pPr>
        <w:spacing w:line="360" w:lineRule="auto"/>
        <w:rPr>
          <w:rFonts w:ascii="黑体" w:eastAsia="黑体" w:hAnsi="黑体"/>
          <w:b/>
          <w:sz w:val="24"/>
          <w:u w:val="single"/>
        </w:rPr>
      </w:pPr>
      <w:r>
        <w:rPr>
          <w:rFonts w:ascii="黑体" w:eastAsia="黑体" w:hAnsi="黑体" w:hint="eastAsia"/>
          <w:b/>
          <w:sz w:val="24"/>
        </w:rPr>
        <w:t>岗位：</w:t>
      </w:r>
      <w:r>
        <w:rPr>
          <w:rFonts w:ascii="黑体" w:eastAsia="黑体" w:hAnsi="黑体"/>
          <w:b/>
          <w:sz w:val="24"/>
          <w:u w:val="single"/>
        </w:rPr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621"/>
        <w:gridCol w:w="1337"/>
        <w:gridCol w:w="1418"/>
        <w:gridCol w:w="992"/>
        <w:gridCol w:w="1276"/>
        <w:gridCol w:w="992"/>
        <w:gridCol w:w="1984"/>
      </w:tblGrid>
      <w:tr w:rsidR="00A6196F">
        <w:trPr>
          <w:trHeight w:val="510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姓  名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性  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民 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照片</w:t>
            </w:r>
          </w:p>
        </w:tc>
      </w:tr>
      <w:tr w:rsidR="00A6196F">
        <w:trPr>
          <w:trHeight w:val="510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出  生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年  月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政  治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面  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入党（团）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时 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510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学  历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学  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参加工作时    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510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籍  贯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身份证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号  码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492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婚 否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现学习</w:t>
            </w:r>
            <w:proofErr w:type="gramEnd"/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或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工作单位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spacing w:val="-10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510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现户口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所在地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spacing w:val="-10"/>
                <w:kern w:val="0"/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毕业院校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spacing w:val="-10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510"/>
        </w:trPr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现居住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spacing w:val="-10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地  址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spacing w:val="-10"/>
                <w:kern w:val="0"/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联系方式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（手机）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spacing w:val="-10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49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学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习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经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历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起止时间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院校名称及专业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spacing w:val="-4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spacing w:val="-4"/>
                <w:kern w:val="0"/>
                <w:sz w:val="22"/>
                <w:szCs w:val="24"/>
              </w:rPr>
              <w:t>学历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证书编号</w:t>
            </w:r>
          </w:p>
        </w:tc>
      </w:tr>
      <w:tr w:rsidR="00A6196F">
        <w:trPr>
          <w:trHeight w:val="5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5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5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49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ind w:firstLineChars="100" w:firstLine="220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填表说明：从高中学历开始填写。</w:t>
            </w:r>
          </w:p>
        </w:tc>
      </w:tr>
      <w:tr w:rsidR="00A6196F">
        <w:trPr>
          <w:trHeight w:val="49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工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作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经</w:t>
            </w:r>
          </w:p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历</w:t>
            </w:r>
          </w:p>
          <w:p w:rsidR="00A6196F" w:rsidRDefault="00A6196F">
            <w:pPr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起止时间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工作单位及科(室)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职务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工作性质</w:t>
            </w:r>
          </w:p>
        </w:tc>
      </w:tr>
      <w:tr w:rsidR="00A6196F">
        <w:trPr>
          <w:trHeight w:val="5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5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5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5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</w:tr>
      <w:tr w:rsidR="00A6196F">
        <w:trPr>
          <w:trHeight w:val="11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widowControl/>
              <w:jc w:val="left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</w:tc>
        <w:tc>
          <w:tcPr>
            <w:tcW w:w="8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D07C8A">
            <w:pPr>
              <w:ind w:leftChars="57" w:left="120"/>
              <w:rPr>
                <w:rFonts w:ascii="宋体" w:eastAsia="宋体" w:hAnsi="宋体"/>
                <w:kern w:val="0"/>
                <w:sz w:val="22"/>
              </w:rPr>
            </w:pPr>
            <w:r>
              <w:rPr>
                <w:rFonts w:ascii="宋体" w:eastAsia="宋体" w:hAnsi="宋体" w:hint="eastAsia"/>
                <w:kern w:val="0"/>
                <w:sz w:val="22"/>
              </w:rPr>
              <w:t>填表说明：从实习期开始填写，“工作性质”填写实习、见习、合同制等。无职务可不填写。</w:t>
            </w:r>
          </w:p>
        </w:tc>
      </w:tr>
    </w:tbl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p w:rsidR="00A6196F" w:rsidRDefault="00D07C8A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br w:type="page"/>
      </w:r>
    </w:p>
    <w:tbl>
      <w:tblPr>
        <w:tblpPr w:leftFromText="180" w:rightFromText="180" w:vertAnchor="page" w:horzAnchor="margin" w:tblpXSpec="center" w:tblpY="2025"/>
        <w:tblW w:w="8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8130"/>
      </w:tblGrid>
      <w:tr w:rsidR="00A6196F">
        <w:trPr>
          <w:cantSplit/>
          <w:trHeight w:val="7915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6F" w:rsidRDefault="00A6196F">
            <w:pPr>
              <w:rPr>
                <w:rFonts w:ascii="宋体" w:eastAsia="宋体" w:hAnsi="宋体"/>
                <w:kern w:val="0"/>
                <w:sz w:val="22"/>
              </w:rPr>
            </w:pPr>
          </w:p>
          <w:p w:rsidR="00A6196F" w:rsidRDefault="00D07C8A">
            <w:pPr>
              <w:ind w:leftChars="54" w:left="113"/>
              <w:jc w:val="left"/>
              <w:rPr>
                <w:rFonts w:ascii="宋体" w:eastAsia="宋体" w:hAnsi="宋体"/>
                <w:kern w:val="0"/>
                <w:sz w:val="22"/>
              </w:rPr>
            </w:pPr>
            <w:r>
              <w:rPr>
                <w:rFonts w:ascii="宋体" w:eastAsia="宋体" w:hAnsi="宋体" w:hint="eastAsia"/>
                <w:kern w:val="0"/>
                <w:sz w:val="22"/>
              </w:rPr>
              <w:t xml:space="preserve">本 人 特 长 及 受 过 奖 </w:t>
            </w:r>
            <w:proofErr w:type="gramStart"/>
            <w:r>
              <w:rPr>
                <w:rFonts w:ascii="宋体" w:eastAsia="宋体" w:hAnsi="宋体" w:hint="eastAsia"/>
                <w:kern w:val="0"/>
                <w:sz w:val="22"/>
              </w:rPr>
              <w:t>励</w:t>
            </w:r>
            <w:proofErr w:type="gramEnd"/>
            <w:r>
              <w:rPr>
                <w:rFonts w:ascii="宋体" w:eastAsia="宋体" w:hAnsi="宋体" w:hint="eastAsia"/>
                <w:kern w:val="0"/>
                <w:sz w:val="22"/>
              </w:rPr>
              <w:t xml:space="preserve"> 情 </w:t>
            </w:r>
            <w:proofErr w:type="gramStart"/>
            <w:r>
              <w:rPr>
                <w:rFonts w:ascii="宋体" w:eastAsia="宋体" w:hAnsi="宋体" w:hint="eastAsia"/>
                <w:kern w:val="0"/>
                <w:sz w:val="22"/>
              </w:rPr>
              <w:t>况</w:t>
            </w:r>
            <w:proofErr w:type="gramEnd"/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A6196F" w:rsidRDefault="00A6196F">
            <w:pPr>
              <w:ind w:leftChars="54" w:left="113" w:right="113" w:firstLineChars="300" w:firstLine="660"/>
              <w:rPr>
                <w:rFonts w:ascii="宋体" w:eastAsia="宋体" w:hAnsi="宋体"/>
                <w:kern w:val="0"/>
                <w:sz w:val="22"/>
              </w:rPr>
            </w:pPr>
          </w:p>
        </w:tc>
      </w:tr>
      <w:tr w:rsidR="00A6196F">
        <w:trPr>
          <w:trHeight w:val="4889"/>
          <w:jc w:val="center"/>
        </w:trPr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96F" w:rsidRDefault="00D07C8A">
            <w:pPr>
              <w:ind w:firstLineChars="100" w:firstLine="220"/>
              <w:rPr>
                <w:rFonts w:ascii="宋体" w:eastAsia="宋体" w:hAnsi="宋体"/>
                <w:kern w:val="0"/>
                <w:sz w:val="22"/>
              </w:rPr>
            </w:pPr>
            <w:r>
              <w:rPr>
                <w:rFonts w:ascii="宋体" w:eastAsia="宋体" w:hAnsi="宋体" w:hint="eastAsia"/>
                <w:kern w:val="0"/>
                <w:sz w:val="22"/>
              </w:rPr>
              <w:t>本人郑重承诺：所提交的相关证件、材料真实有效，如有虚假，自愿放弃录用资格。</w:t>
            </w:r>
          </w:p>
          <w:p w:rsidR="00A6196F" w:rsidRDefault="00A6196F">
            <w:pPr>
              <w:rPr>
                <w:rFonts w:ascii="宋体" w:eastAsia="宋体" w:hAnsi="宋体"/>
                <w:kern w:val="0"/>
                <w:sz w:val="22"/>
              </w:rPr>
            </w:pPr>
          </w:p>
          <w:p w:rsidR="00A6196F" w:rsidRDefault="00A6196F">
            <w:pPr>
              <w:rPr>
                <w:rFonts w:ascii="宋体" w:eastAsia="宋体" w:hAnsi="宋体"/>
                <w:kern w:val="0"/>
                <w:sz w:val="22"/>
              </w:rPr>
            </w:pPr>
          </w:p>
          <w:p w:rsidR="00A6196F" w:rsidRDefault="00D07C8A">
            <w:pPr>
              <w:spacing w:line="360" w:lineRule="auto"/>
              <w:ind w:firstLineChars="2350" w:firstLine="5170"/>
              <w:rPr>
                <w:rFonts w:ascii="宋体" w:eastAsia="宋体" w:hAnsi="宋体"/>
                <w:kern w:val="0"/>
                <w:sz w:val="22"/>
              </w:rPr>
            </w:pPr>
            <w:r>
              <w:rPr>
                <w:rFonts w:ascii="宋体" w:eastAsia="宋体" w:hAnsi="宋体" w:hint="eastAsia"/>
                <w:kern w:val="0"/>
                <w:sz w:val="22"/>
              </w:rPr>
              <w:t xml:space="preserve">签 </w:t>
            </w:r>
            <w:r>
              <w:rPr>
                <w:rFonts w:ascii="宋体" w:eastAsia="宋体" w:hAnsi="宋体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名：</w:t>
            </w:r>
          </w:p>
          <w:p w:rsidR="00A6196F" w:rsidRDefault="00A6196F">
            <w:pPr>
              <w:spacing w:line="360" w:lineRule="auto"/>
              <w:ind w:firstLineChars="2350" w:firstLine="5170"/>
              <w:rPr>
                <w:rFonts w:ascii="宋体" w:eastAsia="宋体" w:hAnsi="宋体"/>
                <w:kern w:val="0"/>
                <w:sz w:val="22"/>
                <w:u w:val="single"/>
              </w:rPr>
            </w:pPr>
          </w:p>
          <w:p w:rsidR="00A6196F" w:rsidRDefault="00D07C8A">
            <w:pPr>
              <w:spacing w:line="360" w:lineRule="auto"/>
              <w:ind w:firstLineChars="2650" w:firstLine="5830"/>
              <w:rPr>
                <w:rFonts w:ascii="宋体" w:eastAsia="宋体" w:hAnsi="宋体" w:cs="仿宋_GB2312"/>
                <w:kern w:val="0"/>
                <w:sz w:val="22"/>
              </w:rPr>
            </w:pPr>
            <w:r>
              <w:rPr>
                <w:rFonts w:ascii="宋体" w:eastAsia="宋体" w:hAnsi="宋体" w:cs="仿宋_GB2312" w:hint="eastAsia"/>
                <w:kern w:val="0"/>
                <w:sz w:val="22"/>
              </w:rPr>
              <w:t>年    月     日</w:t>
            </w:r>
          </w:p>
          <w:p w:rsidR="00A6196F" w:rsidRDefault="00A6196F">
            <w:pPr>
              <w:spacing w:line="360" w:lineRule="auto"/>
              <w:ind w:firstLineChars="2600" w:firstLine="5720"/>
              <w:rPr>
                <w:rFonts w:ascii="宋体" w:eastAsia="宋体" w:hAnsi="宋体"/>
                <w:kern w:val="0"/>
                <w:sz w:val="22"/>
              </w:rPr>
            </w:pPr>
          </w:p>
        </w:tc>
      </w:tr>
    </w:tbl>
    <w:p w:rsidR="00A6196F" w:rsidRDefault="00A6196F">
      <w:pPr>
        <w:spacing w:line="560" w:lineRule="exact"/>
        <w:textAlignment w:val="baseline"/>
        <w:rPr>
          <w:rFonts w:ascii="仿宋" w:eastAsia="仿宋" w:hAnsi="仿宋" w:cs="仿宋"/>
          <w:sz w:val="32"/>
          <w:szCs w:val="32"/>
        </w:rPr>
      </w:pPr>
    </w:p>
    <w:sectPr w:rsidR="00A61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70A" w:rsidRDefault="005D270A" w:rsidP="00BE53FF">
      <w:r>
        <w:separator/>
      </w:r>
    </w:p>
  </w:endnote>
  <w:endnote w:type="continuationSeparator" w:id="0">
    <w:p w:rsidR="005D270A" w:rsidRDefault="005D270A" w:rsidP="00BE5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70A" w:rsidRDefault="005D270A" w:rsidP="00BE53FF">
      <w:r>
        <w:separator/>
      </w:r>
    </w:p>
  </w:footnote>
  <w:footnote w:type="continuationSeparator" w:id="0">
    <w:p w:rsidR="005D270A" w:rsidRDefault="005D270A" w:rsidP="00BE5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4F428D"/>
    <w:multiLevelType w:val="singleLevel"/>
    <w:tmpl w:val="B74F428D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6AAA200"/>
    <w:multiLevelType w:val="singleLevel"/>
    <w:tmpl w:val="D6AAA2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B02ED6E"/>
    <w:multiLevelType w:val="singleLevel"/>
    <w:tmpl w:val="0B02ED6E"/>
    <w:lvl w:ilvl="0">
      <w:start w:val="1"/>
      <w:numFmt w:val="chineseCounting"/>
      <w:lvlText w:val="(%1)"/>
      <w:lvlJc w:val="left"/>
      <w:pPr>
        <w:tabs>
          <w:tab w:val="left" w:pos="1305"/>
        </w:tabs>
      </w:pPr>
      <w:rPr>
        <w:rFonts w:hint="eastAsia"/>
      </w:rPr>
    </w:lvl>
  </w:abstractNum>
  <w:abstractNum w:abstractNumId="3">
    <w:nsid w:val="344E5965"/>
    <w:multiLevelType w:val="hybridMultilevel"/>
    <w:tmpl w:val="3676DC24"/>
    <w:lvl w:ilvl="0" w:tplc="5F1643D2">
      <w:start w:val="7"/>
      <w:numFmt w:val="japaneseCounting"/>
      <w:lvlText w:val="%1、"/>
      <w:lvlJc w:val="left"/>
      <w:pPr>
        <w:ind w:left="730" w:hanging="7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C96760"/>
    <w:multiLevelType w:val="singleLevel"/>
    <w:tmpl w:val="3FC9676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E574EEC"/>
    <w:multiLevelType w:val="hybridMultilevel"/>
    <w:tmpl w:val="E37A3BE2"/>
    <w:lvl w:ilvl="0" w:tplc="312840B6">
      <w:start w:val="7"/>
      <w:numFmt w:val="japaneseCounting"/>
      <w:lvlText w:val="%1、"/>
      <w:lvlJc w:val="left"/>
      <w:pPr>
        <w:ind w:left="1433" w:hanging="7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3" w:hanging="420"/>
      </w:pPr>
    </w:lvl>
    <w:lvl w:ilvl="2" w:tplc="0409001B" w:tentative="1">
      <w:start w:val="1"/>
      <w:numFmt w:val="lowerRoman"/>
      <w:lvlText w:val="%3."/>
      <w:lvlJc w:val="right"/>
      <w:pPr>
        <w:ind w:left="1963" w:hanging="420"/>
      </w:pPr>
    </w:lvl>
    <w:lvl w:ilvl="3" w:tplc="0409000F" w:tentative="1">
      <w:start w:val="1"/>
      <w:numFmt w:val="decimal"/>
      <w:lvlText w:val="%4."/>
      <w:lvlJc w:val="left"/>
      <w:pPr>
        <w:ind w:left="2383" w:hanging="420"/>
      </w:pPr>
    </w:lvl>
    <w:lvl w:ilvl="4" w:tplc="04090019" w:tentative="1">
      <w:start w:val="1"/>
      <w:numFmt w:val="lowerLetter"/>
      <w:lvlText w:val="%5)"/>
      <w:lvlJc w:val="left"/>
      <w:pPr>
        <w:ind w:left="2803" w:hanging="420"/>
      </w:pPr>
    </w:lvl>
    <w:lvl w:ilvl="5" w:tplc="0409001B" w:tentative="1">
      <w:start w:val="1"/>
      <w:numFmt w:val="lowerRoman"/>
      <w:lvlText w:val="%6."/>
      <w:lvlJc w:val="right"/>
      <w:pPr>
        <w:ind w:left="3223" w:hanging="420"/>
      </w:pPr>
    </w:lvl>
    <w:lvl w:ilvl="6" w:tplc="0409000F" w:tentative="1">
      <w:start w:val="1"/>
      <w:numFmt w:val="decimal"/>
      <w:lvlText w:val="%7."/>
      <w:lvlJc w:val="left"/>
      <w:pPr>
        <w:ind w:left="3643" w:hanging="420"/>
      </w:pPr>
    </w:lvl>
    <w:lvl w:ilvl="7" w:tplc="04090019" w:tentative="1">
      <w:start w:val="1"/>
      <w:numFmt w:val="lowerLetter"/>
      <w:lvlText w:val="%8)"/>
      <w:lvlJc w:val="left"/>
      <w:pPr>
        <w:ind w:left="4063" w:hanging="420"/>
      </w:pPr>
    </w:lvl>
    <w:lvl w:ilvl="8" w:tplc="0409001B" w:tentative="1">
      <w:start w:val="1"/>
      <w:numFmt w:val="lowerRoman"/>
      <w:lvlText w:val="%9."/>
      <w:lvlJc w:val="right"/>
      <w:pPr>
        <w:ind w:left="4483" w:hanging="420"/>
      </w:pPr>
    </w:lvl>
  </w:abstractNum>
  <w:abstractNum w:abstractNumId="6">
    <w:nsid w:val="77CD2006"/>
    <w:multiLevelType w:val="singleLevel"/>
    <w:tmpl w:val="77CD200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7C3CFE15"/>
    <w:multiLevelType w:val="singleLevel"/>
    <w:tmpl w:val="7C3CFE15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F3"/>
    <w:rsid w:val="000A584C"/>
    <w:rsid w:val="000B493E"/>
    <w:rsid w:val="00161AD9"/>
    <w:rsid w:val="004337D6"/>
    <w:rsid w:val="005B75E1"/>
    <w:rsid w:val="005D270A"/>
    <w:rsid w:val="006F1ED4"/>
    <w:rsid w:val="007B046A"/>
    <w:rsid w:val="00880D39"/>
    <w:rsid w:val="00941B95"/>
    <w:rsid w:val="0098288D"/>
    <w:rsid w:val="009A12F3"/>
    <w:rsid w:val="00A6196F"/>
    <w:rsid w:val="00B162E9"/>
    <w:rsid w:val="00BE53FF"/>
    <w:rsid w:val="00C07B71"/>
    <w:rsid w:val="00C851F1"/>
    <w:rsid w:val="00C91391"/>
    <w:rsid w:val="00CB47B8"/>
    <w:rsid w:val="00D07C8A"/>
    <w:rsid w:val="00E543A5"/>
    <w:rsid w:val="00FD02BB"/>
    <w:rsid w:val="00FD06E0"/>
    <w:rsid w:val="01B737B3"/>
    <w:rsid w:val="01F114A6"/>
    <w:rsid w:val="02BF3353"/>
    <w:rsid w:val="0D105522"/>
    <w:rsid w:val="145C302F"/>
    <w:rsid w:val="153100E0"/>
    <w:rsid w:val="17C3523B"/>
    <w:rsid w:val="18673E19"/>
    <w:rsid w:val="193D6C45"/>
    <w:rsid w:val="1E62130A"/>
    <w:rsid w:val="20B611FF"/>
    <w:rsid w:val="269D1A6A"/>
    <w:rsid w:val="26C922C8"/>
    <w:rsid w:val="310B07EE"/>
    <w:rsid w:val="36A71D57"/>
    <w:rsid w:val="38B7655D"/>
    <w:rsid w:val="3AEC222F"/>
    <w:rsid w:val="42440BA3"/>
    <w:rsid w:val="5F4C0C3F"/>
    <w:rsid w:val="60B13450"/>
    <w:rsid w:val="623065F6"/>
    <w:rsid w:val="63D57455"/>
    <w:rsid w:val="695E1C9B"/>
    <w:rsid w:val="71935D8B"/>
    <w:rsid w:val="73BB0A1D"/>
    <w:rsid w:val="75E3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styleId="a8">
    <w:name w:val="Hyperlink"/>
    <w:basedOn w:val="a0"/>
    <w:uiPriority w:val="99"/>
    <w:unhideWhenUsed/>
    <w:rsid w:val="00BE53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styleId="a8">
    <w:name w:val="Hyperlink"/>
    <w:basedOn w:val="a0"/>
    <w:uiPriority w:val="99"/>
    <w:unhideWhenUsed/>
    <w:rsid w:val="00BE53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&#22635;&#20889;&#21518;&#21457;&#36865;&#33267;937471685@qq.com&#30005;&#23376;&#37038;&#31665;&#12290;%20&#25253;&#21517;&#26102;&#38388;&#25130;&#27490;&#33267;2022&#24180;6&#26376;7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</cp:revision>
  <dcterms:created xsi:type="dcterms:W3CDTF">2021-07-18T04:03:00Z</dcterms:created>
  <dcterms:modified xsi:type="dcterms:W3CDTF">2022-06-02T01:15:00Z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284E69112D2F424DA2F723D9AB3EB24F</vt:lpwstr>
  </property>
</Properties>
</file>